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B" w:rsidRDefault="00A452DB" w:rsidP="00A452DB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План-конспект открытого урока</w:t>
      </w:r>
    </w:p>
    <w:p w:rsidR="00A452DB" w:rsidRDefault="00A452DB" w:rsidP="00A452DB">
      <w:pPr>
        <w:jc w:val="center"/>
        <w:rPr>
          <w:sz w:val="32"/>
          <w:szCs w:val="32"/>
        </w:rPr>
      </w:pPr>
      <w:r>
        <w:rPr>
          <w:sz w:val="32"/>
          <w:szCs w:val="32"/>
        </w:rPr>
        <w:t>английского языка в 10 классе</w:t>
      </w:r>
    </w:p>
    <w:p w:rsidR="00A452DB" w:rsidRDefault="00A452DB" w:rsidP="00A452DB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 и провела</w:t>
      </w:r>
      <w:r w:rsidRPr="00DA68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учитель иностранных языков МБОУ </w:t>
      </w:r>
      <w:proofErr w:type="spellStart"/>
      <w:r>
        <w:rPr>
          <w:sz w:val="32"/>
          <w:szCs w:val="32"/>
        </w:rPr>
        <w:t>Бочаровской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сош</w:t>
      </w:r>
      <w:proofErr w:type="spellEnd"/>
    </w:p>
    <w:p w:rsidR="00A452DB" w:rsidRDefault="00A452DB" w:rsidP="00A452DB">
      <w:pPr>
        <w:jc w:val="center"/>
        <w:rPr>
          <w:sz w:val="32"/>
          <w:szCs w:val="32"/>
        </w:rPr>
      </w:pPr>
      <w:r>
        <w:rPr>
          <w:sz w:val="32"/>
          <w:szCs w:val="32"/>
        </w:rPr>
        <w:t>Миронова Светлана Дмитриевна</w:t>
      </w:r>
    </w:p>
    <w:p w:rsidR="00A452DB" w:rsidRPr="00A452DB" w:rsidRDefault="00A452DB" w:rsidP="00A452DB">
      <w:pPr>
        <w:rPr>
          <w:sz w:val="24"/>
          <w:szCs w:val="24"/>
        </w:rPr>
      </w:pPr>
      <w:r>
        <w:rPr>
          <w:sz w:val="24"/>
          <w:szCs w:val="24"/>
        </w:rPr>
        <w:t xml:space="preserve">ПЛАН-КОНСПЕКТ ОТКРЫТОГО УРОКА В 10-том КЛАССЕ ПО ТЕМЕ </w:t>
      </w:r>
      <w:r w:rsidRPr="00A452DB">
        <w:rPr>
          <w:b/>
          <w:sz w:val="24"/>
          <w:szCs w:val="24"/>
        </w:rPr>
        <w:t>“</w:t>
      </w:r>
      <w:r w:rsidRPr="00A452DB">
        <w:rPr>
          <w:b/>
          <w:sz w:val="24"/>
          <w:szCs w:val="24"/>
          <w:lang w:val="en-US"/>
        </w:rPr>
        <w:t>TEENS</w:t>
      </w:r>
      <w:r w:rsidRPr="00A452DB">
        <w:rPr>
          <w:b/>
          <w:sz w:val="24"/>
          <w:szCs w:val="24"/>
        </w:rPr>
        <w:t xml:space="preserve">’ </w:t>
      </w:r>
      <w:r w:rsidRPr="00A452DB">
        <w:rPr>
          <w:b/>
          <w:sz w:val="24"/>
          <w:szCs w:val="24"/>
          <w:lang w:val="en-US"/>
        </w:rPr>
        <w:t>PROBLEMS</w:t>
      </w:r>
      <w:r w:rsidRPr="00A452DB">
        <w:rPr>
          <w:b/>
          <w:sz w:val="24"/>
          <w:szCs w:val="24"/>
        </w:rPr>
        <w:t xml:space="preserve"> “</w:t>
      </w:r>
    </w:p>
    <w:p w:rsidR="006621B8" w:rsidRDefault="006621B8">
      <w:pPr>
        <w:rPr>
          <w:sz w:val="28"/>
          <w:szCs w:val="28"/>
        </w:rPr>
      </w:pPr>
      <w:r>
        <w:rPr>
          <w:sz w:val="28"/>
          <w:szCs w:val="28"/>
        </w:rPr>
        <w:t>Цели урока: учебно-практическая</w:t>
      </w:r>
      <w:r>
        <w:rPr>
          <w:sz w:val="24"/>
          <w:szCs w:val="24"/>
        </w:rPr>
        <w:t xml:space="preserve"> :</w:t>
      </w:r>
      <w:r>
        <w:rPr>
          <w:sz w:val="28"/>
          <w:szCs w:val="28"/>
        </w:rPr>
        <w:t xml:space="preserve">активизация и закрепление лексики по </w:t>
      </w:r>
    </w:p>
    <w:p w:rsidR="006621B8" w:rsidRDefault="00662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Теме </w:t>
      </w:r>
      <w:r w:rsidR="00E6200A" w:rsidRPr="00E6200A">
        <w:rPr>
          <w:sz w:val="28"/>
          <w:szCs w:val="28"/>
        </w:rPr>
        <w:t>‘’</w:t>
      </w:r>
      <w:r>
        <w:rPr>
          <w:sz w:val="28"/>
          <w:szCs w:val="28"/>
          <w:lang w:val="en-US"/>
        </w:rPr>
        <w:t>Teenagers</w:t>
      </w:r>
      <w:r w:rsidRPr="00E620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problems</w:t>
      </w:r>
      <w:r w:rsidR="00E6200A" w:rsidRPr="00E6200A">
        <w:rPr>
          <w:sz w:val="28"/>
          <w:szCs w:val="28"/>
        </w:rPr>
        <w:t xml:space="preserve">” </w:t>
      </w:r>
      <w:r w:rsidR="00E6200A">
        <w:rPr>
          <w:sz w:val="28"/>
          <w:szCs w:val="28"/>
        </w:rPr>
        <w:t xml:space="preserve">развитие умений и навыков устной </w:t>
      </w:r>
    </w:p>
    <w:p w:rsidR="00E6200A" w:rsidRDefault="00E62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речи развитие навыков понимания иностранной речи на слух </w:t>
      </w:r>
    </w:p>
    <w:p w:rsidR="00E6200A" w:rsidRDefault="00E62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навыков чтения и письменной речи.</w:t>
      </w:r>
    </w:p>
    <w:p w:rsidR="00E6200A" w:rsidRDefault="00E6200A" w:rsidP="007F65C8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Познавательная: </w:t>
      </w:r>
      <w:r w:rsidR="00F02A9E">
        <w:rPr>
          <w:sz w:val="28"/>
          <w:szCs w:val="28"/>
        </w:rPr>
        <w:t>-расширение</w:t>
      </w:r>
      <w:r>
        <w:rPr>
          <w:sz w:val="28"/>
          <w:szCs w:val="28"/>
        </w:rPr>
        <w:t xml:space="preserve"> и углубление культурологических</w:t>
      </w:r>
    </w:p>
    <w:p w:rsidR="007F65C8" w:rsidRDefault="007F65C8" w:rsidP="007F65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200A">
        <w:rPr>
          <w:sz w:val="28"/>
          <w:szCs w:val="28"/>
        </w:rPr>
        <w:t>знаний формирование и развитие</w:t>
      </w:r>
      <w:r w:rsidR="00F02A9E">
        <w:rPr>
          <w:sz w:val="28"/>
          <w:szCs w:val="28"/>
        </w:rPr>
        <w:t xml:space="preserve"> </w:t>
      </w:r>
      <w:proofErr w:type="spellStart"/>
      <w:r w:rsidR="00F02A9E">
        <w:rPr>
          <w:sz w:val="28"/>
          <w:szCs w:val="28"/>
        </w:rPr>
        <w:t>социокультурной</w:t>
      </w:r>
      <w:proofErr w:type="spellEnd"/>
    </w:p>
    <w:p w:rsidR="007F65C8" w:rsidRDefault="00F02A9E" w:rsidP="007F65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компетенции учащихся создание положительной мотивации к </w:t>
      </w:r>
    </w:p>
    <w:p w:rsidR="00E6200A" w:rsidRDefault="007F65C8" w:rsidP="007F65C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2A9E">
        <w:rPr>
          <w:sz w:val="28"/>
          <w:szCs w:val="28"/>
        </w:rPr>
        <w:t>изучению иностранного языка.</w:t>
      </w:r>
    </w:p>
    <w:p w:rsidR="007F65C8" w:rsidRDefault="00F02A9E" w:rsidP="007F65C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Воспитательная: </w:t>
      </w:r>
      <w:r w:rsidR="007F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уважительного отношения </w:t>
      </w:r>
      <w:r w:rsidR="007F65C8">
        <w:rPr>
          <w:sz w:val="28"/>
          <w:szCs w:val="28"/>
        </w:rPr>
        <w:t>к</w:t>
      </w:r>
    </w:p>
    <w:p w:rsidR="00F02A9E" w:rsidRDefault="007F65C8" w:rsidP="007F65C8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2A9E">
        <w:rPr>
          <w:sz w:val="28"/>
          <w:szCs w:val="28"/>
        </w:rPr>
        <w:t>иностранному</w:t>
      </w:r>
      <w:r>
        <w:rPr>
          <w:sz w:val="28"/>
          <w:szCs w:val="28"/>
        </w:rPr>
        <w:t xml:space="preserve"> </w:t>
      </w:r>
      <w:r w:rsidR="00F02A9E">
        <w:rPr>
          <w:sz w:val="28"/>
          <w:szCs w:val="28"/>
        </w:rPr>
        <w:t>языку  культуре других народов.</w:t>
      </w:r>
    </w:p>
    <w:p w:rsidR="007F65C8" w:rsidRDefault="00F02A9E" w:rsidP="007F65C8">
      <w:pPr>
        <w:rPr>
          <w:sz w:val="28"/>
          <w:szCs w:val="28"/>
        </w:rPr>
      </w:pPr>
      <w:r>
        <w:rPr>
          <w:sz w:val="28"/>
          <w:szCs w:val="28"/>
        </w:rPr>
        <w:t>Развивающая –развитие навыков языковой догадки при работе с текстом на</w:t>
      </w:r>
    </w:p>
    <w:p w:rsidR="00F02A9E" w:rsidRDefault="00F02A9E" w:rsidP="007F65C8">
      <w:pPr>
        <w:ind w:left="1851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 умение сравнивать особенности своей страны и </w:t>
      </w:r>
      <w:r w:rsidR="007F65C8">
        <w:rPr>
          <w:sz w:val="28"/>
          <w:szCs w:val="28"/>
        </w:rPr>
        <w:t xml:space="preserve">    </w:t>
      </w:r>
      <w:r>
        <w:rPr>
          <w:sz w:val="28"/>
          <w:szCs w:val="28"/>
        </w:rPr>
        <w:t>страны изучаемого языка формирование универсальных учебных действий</w:t>
      </w:r>
      <w:r w:rsidR="00C9149E">
        <w:rPr>
          <w:sz w:val="28"/>
          <w:szCs w:val="28"/>
        </w:rPr>
        <w:t xml:space="preserve"> учащихся : регулятивных познавательных личностных и коммуникативных.</w:t>
      </w:r>
    </w:p>
    <w:p w:rsidR="00C9149E" w:rsidRDefault="00C9149E">
      <w:pPr>
        <w:rPr>
          <w:sz w:val="28"/>
          <w:szCs w:val="28"/>
        </w:rPr>
      </w:pPr>
      <w:r>
        <w:rPr>
          <w:sz w:val="28"/>
          <w:szCs w:val="28"/>
        </w:rPr>
        <w:t>Тип урока:</w:t>
      </w:r>
      <w:r w:rsidR="007F65C8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повторительно-обобщающий.</w:t>
      </w:r>
    </w:p>
    <w:p w:rsidR="002D1139" w:rsidRDefault="00C9149E" w:rsidP="002D1139">
      <w:pPr>
        <w:rPr>
          <w:sz w:val="28"/>
          <w:szCs w:val="28"/>
        </w:rPr>
      </w:pPr>
      <w:r>
        <w:rPr>
          <w:sz w:val="28"/>
          <w:szCs w:val="28"/>
        </w:rPr>
        <w:t>Оборудование: слайды</w:t>
      </w:r>
      <w:r w:rsidR="002D1139">
        <w:rPr>
          <w:sz w:val="28"/>
          <w:szCs w:val="28"/>
        </w:rPr>
        <w:t>,</w:t>
      </w:r>
      <w:r>
        <w:rPr>
          <w:sz w:val="28"/>
          <w:szCs w:val="28"/>
        </w:rPr>
        <w:t xml:space="preserve"> презентация</w:t>
      </w:r>
      <w:r w:rsidR="002D1139">
        <w:rPr>
          <w:sz w:val="28"/>
          <w:szCs w:val="28"/>
        </w:rPr>
        <w:t>,</w:t>
      </w:r>
      <w:r w:rsidR="00B22C02">
        <w:rPr>
          <w:sz w:val="28"/>
          <w:szCs w:val="28"/>
        </w:rPr>
        <w:t xml:space="preserve"> </w:t>
      </w:r>
      <w:r>
        <w:rPr>
          <w:sz w:val="28"/>
          <w:szCs w:val="28"/>
        </w:rPr>
        <w:t>раздаточный материал</w:t>
      </w:r>
      <w:r w:rsidR="002D1139">
        <w:rPr>
          <w:sz w:val="28"/>
          <w:szCs w:val="28"/>
        </w:rPr>
        <w:t>.</w:t>
      </w:r>
    </w:p>
    <w:p w:rsidR="00C9149E" w:rsidRDefault="00C9149E" w:rsidP="002D1139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  <w:r w:rsidR="00B96FEF">
        <w:rPr>
          <w:sz w:val="28"/>
          <w:szCs w:val="28"/>
        </w:rPr>
        <w:t xml:space="preserve"> Организационный момент. Постановка  задач урока.</w:t>
      </w:r>
    </w:p>
    <w:p w:rsidR="00B96FEF" w:rsidRPr="00B22C02" w:rsidRDefault="00B96FEF">
      <w:pPr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lang w:val="en-US"/>
        </w:rPr>
        <w:t>eacher</w:t>
      </w:r>
      <w:proofErr w:type="spellEnd"/>
      <w:r w:rsidRPr="00B22C02">
        <w:rPr>
          <w:sz w:val="28"/>
          <w:szCs w:val="28"/>
          <w:lang w:val="en-US"/>
        </w:rPr>
        <w:t>:</w:t>
      </w:r>
      <w:r w:rsidR="00B22C02" w:rsidRPr="00B22C02">
        <w:rPr>
          <w:sz w:val="28"/>
          <w:szCs w:val="28"/>
          <w:lang w:val="en-US"/>
        </w:rPr>
        <w:t xml:space="preserve"> </w:t>
      </w:r>
      <w:r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</w:t>
      </w:r>
      <w:r w:rsidRPr="00B22C02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morning</w:t>
      </w:r>
      <w:r w:rsidRPr="00B22C02">
        <w:rPr>
          <w:sz w:val="28"/>
          <w:szCs w:val="28"/>
          <w:lang w:val="en-US"/>
        </w:rPr>
        <w:t xml:space="preserve"> !</w:t>
      </w:r>
      <w:r>
        <w:rPr>
          <w:sz w:val="28"/>
          <w:szCs w:val="28"/>
          <w:lang w:val="en-US"/>
        </w:rPr>
        <w:t>I</w:t>
      </w:r>
      <w:r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</w:t>
      </w:r>
      <w:r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glad</w:t>
      </w:r>
      <w:r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see</w:t>
      </w:r>
      <w:r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again</w:t>
      </w:r>
      <w:r w:rsidRPr="00B22C02">
        <w:rPr>
          <w:sz w:val="28"/>
          <w:szCs w:val="28"/>
          <w:lang w:val="en-US"/>
        </w:rPr>
        <w:t>.</w:t>
      </w:r>
    </w:p>
    <w:p w:rsidR="00B96FEF" w:rsidRDefault="00B96FEF">
      <w:pPr>
        <w:rPr>
          <w:sz w:val="28"/>
          <w:szCs w:val="28"/>
          <w:lang w:val="en-US"/>
        </w:rPr>
      </w:pPr>
      <w:r w:rsidRPr="00B22C02">
        <w:rPr>
          <w:sz w:val="28"/>
          <w:szCs w:val="28"/>
          <w:lang w:val="en-US"/>
        </w:rPr>
        <w:lastRenderedPageBreak/>
        <w:t xml:space="preserve">                 </w:t>
      </w:r>
      <w:r>
        <w:rPr>
          <w:sz w:val="28"/>
          <w:szCs w:val="28"/>
          <w:lang w:val="en-US"/>
        </w:rPr>
        <w:t>Is anybody absent today?</w:t>
      </w:r>
    </w:p>
    <w:p w:rsidR="00B96FEF" w:rsidRDefault="00B96F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Pupil: All are present at the lesson today.</w:t>
      </w:r>
    </w:p>
    <w:p w:rsidR="00B96FEF" w:rsidRDefault="00B96F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</w:t>
      </w:r>
      <w:r w:rsidR="00190C8D">
        <w:rPr>
          <w:sz w:val="28"/>
          <w:szCs w:val="28"/>
          <w:lang w:val="en-US"/>
        </w:rPr>
        <w:t xml:space="preserve"> So I hope we are ready to start our lesson about “ Teenagers’ problems”.</w:t>
      </w:r>
    </w:p>
    <w:p w:rsidR="00190C8D" w:rsidRDefault="00190C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Please remember what were we speaking about last lesson?</w:t>
      </w:r>
    </w:p>
    <w:p w:rsidR="00190C8D" w:rsidRDefault="00190C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Pupil: Last lesson we were talking about teens’ problems at different countries all </w:t>
      </w:r>
    </w:p>
    <w:p w:rsidR="00190C8D" w:rsidRDefault="00190C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over the world.</w:t>
      </w:r>
    </w:p>
    <w:p w:rsidR="00A723C4" w:rsidRDefault="00A723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Yes we had already revised the teens’ problems in America, Great Britain</w:t>
      </w:r>
    </w:p>
    <w:p w:rsidR="00A723C4" w:rsidRDefault="00A723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Today we will talk about the problems of teenagers in </w:t>
      </w:r>
      <w:proofErr w:type="spellStart"/>
      <w:r>
        <w:rPr>
          <w:sz w:val="28"/>
          <w:szCs w:val="28"/>
          <w:lang w:val="en-US"/>
        </w:rPr>
        <w:t>Russia.I</w:t>
      </w:r>
      <w:proofErr w:type="spellEnd"/>
      <w:r>
        <w:rPr>
          <w:sz w:val="28"/>
          <w:szCs w:val="28"/>
          <w:lang w:val="en-US"/>
        </w:rPr>
        <w:t xml:space="preserve"> want you</w:t>
      </w:r>
    </w:p>
    <w:p w:rsidR="00A723C4" w:rsidRDefault="00A723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enrich  your vocabu</w:t>
      </w:r>
      <w:r w:rsidR="006577AC">
        <w:rPr>
          <w:sz w:val="28"/>
          <w:szCs w:val="28"/>
          <w:lang w:val="en-US"/>
        </w:rPr>
        <w:t xml:space="preserve">lary by means of the new words and expressions </w:t>
      </w:r>
    </w:p>
    <w:p w:rsidR="006577AC" w:rsidRDefault="006577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given in the key-words  on slide 1.</w:t>
      </w:r>
    </w:p>
    <w:p w:rsidR="006577AC" w:rsidRDefault="006577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2.Phonetic warm-up.</w:t>
      </w:r>
    </w:p>
    <w:p w:rsidR="006577AC" w:rsidRDefault="006577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The 1-st slide is about “ Spending spare time of young generation”.</w:t>
      </w:r>
    </w:p>
    <w:p w:rsidR="006577AC" w:rsidRDefault="006577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Key-words:</w:t>
      </w:r>
    </w:p>
    <w:p w:rsidR="006577AC" w:rsidRDefault="006577AC" w:rsidP="006577A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have a spare (a free) time- </w:t>
      </w:r>
    </w:p>
    <w:p w:rsidR="00F34444" w:rsidRDefault="00F34444" w:rsidP="006577A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enjoy live-</w:t>
      </w:r>
    </w:p>
    <w:p w:rsidR="00F34444" w:rsidRPr="00F34444" w:rsidRDefault="00F34444" w:rsidP="00F3444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Being you</w:t>
      </w:r>
    </w:p>
    <w:p w:rsidR="00F34444" w:rsidRDefault="00F344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Pupil: I want to describe how teens’ spend </w:t>
      </w:r>
      <w:r w:rsidR="00E6200A" w:rsidRPr="00B96FEF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their free time the world over and in  </w:t>
      </w:r>
    </w:p>
    <w:p w:rsidR="00F34444" w:rsidRDefault="00F344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our</w:t>
      </w:r>
      <w:r w:rsidR="00E6200A" w:rsidRPr="00B96FEF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country ,too. The </w:t>
      </w:r>
      <w:r w:rsidR="00E6200A" w:rsidRPr="00B96F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youth is a very good and interesting time for every </w:t>
      </w:r>
    </w:p>
    <w:p w:rsidR="00B22C02" w:rsidRPr="002D57FB" w:rsidRDefault="00F344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man.</w:t>
      </w:r>
      <w:r w:rsidR="00B22C02"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They want </w:t>
      </w:r>
      <w:r w:rsidR="00102345">
        <w:rPr>
          <w:sz w:val="28"/>
          <w:szCs w:val="28"/>
          <w:lang w:val="en-US"/>
        </w:rPr>
        <w:t>to have more spare time to meet with friends , go to</w:t>
      </w:r>
    </w:p>
    <w:p w:rsidR="00B22C02" w:rsidRPr="00B22C02" w:rsidRDefault="00B22C02" w:rsidP="00B22C02">
      <w:pPr>
        <w:rPr>
          <w:sz w:val="28"/>
          <w:szCs w:val="28"/>
          <w:lang w:val="en-US"/>
        </w:rPr>
      </w:pPr>
      <w:r w:rsidRPr="00B22C02">
        <w:rPr>
          <w:sz w:val="28"/>
          <w:szCs w:val="28"/>
          <w:lang w:val="en-US"/>
        </w:rPr>
        <w:t xml:space="preserve">           </w:t>
      </w:r>
      <w:r w:rsidR="00102345">
        <w:rPr>
          <w:sz w:val="28"/>
          <w:szCs w:val="28"/>
          <w:lang w:val="en-US"/>
        </w:rPr>
        <w:t>discos, be independent. Being young is a very responsible time for the</w:t>
      </w:r>
    </w:p>
    <w:p w:rsidR="00102345" w:rsidRDefault="00B22C02" w:rsidP="00B22C02">
      <w:pPr>
        <w:rPr>
          <w:sz w:val="28"/>
          <w:szCs w:val="28"/>
          <w:lang w:val="en-US"/>
        </w:rPr>
      </w:pPr>
      <w:r w:rsidRPr="002D57FB">
        <w:rPr>
          <w:sz w:val="28"/>
          <w:szCs w:val="28"/>
          <w:lang w:val="en-US"/>
        </w:rPr>
        <w:t xml:space="preserve">         </w:t>
      </w:r>
      <w:r w:rsidR="00102345">
        <w:rPr>
          <w:sz w:val="28"/>
          <w:szCs w:val="28"/>
          <w:lang w:val="en-US"/>
        </w:rPr>
        <w:t xml:space="preserve"> </w:t>
      </w:r>
      <w:r w:rsidRPr="00B22C02">
        <w:rPr>
          <w:sz w:val="28"/>
          <w:szCs w:val="28"/>
          <w:lang w:val="en-US"/>
        </w:rPr>
        <w:t xml:space="preserve"> </w:t>
      </w:r>
      <w:r w:rsidR="00102345">
        <w:rPr>
          <w:sz w:val="28"/>
          <w:szCs w:val="28"/>
          <w:lang w:val="en-US"/>
        </w:rPr>
        <w:t>future.</w:t>
      </w:r>
    </w:p>
    <w:p w:rsidR="00373052" w:rsidRDefault="001023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</w:t>
      </w:r>
      <w:r w:rsidR="00E6200A" w:rsidRPr="00B96FEF">
        <w:rPr>
          <w:sz w:val="28"/>
          <w:szCs w:val="28"/>
          <w:lang w:val="en-US"/>
        </w:rPr>
        <w:t xml:space="preserve">  </w:t>
      </w:r>
      <w:r w:rsidR="00373052">
        <w:rPr>
          <w:sz w:val="28"/>
          <w:szCs w:val="28"/>
          <w:lang w:val="en-US"/>
        </w:rPr>
        <w:t xml:space="preserve">Now ,what can you tell me about the next slide? Describe it using the </w:t>
      </w:r>
    </w:p>
    <w:p w:rsidR="00373052" w:rsidRDefault="003730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Next phrases:</w:t>
      </w:r>
    </w:p>
    <w:p w:rsidR="00373052" w:rsidRDefault="003730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Key-words:</w:t>
      </w:r>
    </w:p>
    <w:p w:rsidR="00373052" w:rsidRDefault="00373052" w:rsidP="0037305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Going  to school-</w:t>
      </w:r>
    </w:p>
    <w:p w:rsidR="00373052" w:rsidRDefault="00373052" w:rsidP="0037305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dealing</w:t>
      </w:r>
      <w:r w:rsidR="00E6200A" w:rsidRPr="0037305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with parents-</w:t>
      </w:r>
    </w:p>
    <w:p w:rsidR="00733BBF" w:rsidRDefault="00373052" w:rsidP="0037305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conti</w:t>
      </w:r>
      <w:r w:rsidR="00733BBF">
        <w:rPr>
          <w:sz w:val="28"/>
          <w:szCs w:val="28"/>
          <w:lang w:val="en-US"/>
        </w:rPr>
        <w:t>nuing education-</w:t>
      </w:r>
    </w:p>
    <w:p w:rsidR="00733BBF" w:rsidRDefault="00733BBF" w:rsidP="0037305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choose a career-</w:t>
      </w:r>
    </w:p>
    <w:p w:rsidR="00E6200A" w:rsidRPr="00733BBF" w:rsidRDefault="00733BBF" w:rsidP="00733BB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get a diploma </w:t>
      </w:r>
      <w:r w:rsidR="00E6200A" w:rsidRPr="00733BBF">
        <w:rPr>
          <w:sz w:val="28"/>
          <w:szCs w:val="28"/>
          <w:lang w:val="en-US"/>
        </w:rPr>
        <w:t xml:space="preserve">               </w:t>
      </w:r>
    </w:p>
    <w:p w:rsidR="002216E9" w:rsidRDefault="00733B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Pupil: I want to give some information about this slide. We have a lot of </w:t>
      </w:r>
      <w:proofErr w:type="spellStart"/>
      <w:r>
        <w:rPr>
          <w:sz w:val="28"/>
          <w:szCs w:val="28"/>
          <w:lang w:val="en-US"/>
        </w:rPr>
        <w:t>opportu</w:t>
      </w:r>
      <w:proofErr w:type="spellEnd"/>
      <w:r>
        <w:rPr>
          <w:sz w:val="28"/>
          <w:szCs w:val="28"/>
          <w:lang w:val="en-US"/>
        </w:rPr>
        <w:t>-</w:t>
      </w:r>
    </w:p>
    <w:p w:rsidR="00733BBF" w:rsidRDefault="00B22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Pr="00B22C02">
        <w:rPr>
          <w:sz w:val="28"/>
          <w:szCs w:val="28"/>
          <w:lang w:val="en-US"/>
        </w:rPr>
        <w:t xml:space="preserve"> </w:t>
      </w:r>
      <w:proofErr w:type="spellStart"/>
      <w:r w:rsidR="00733BBF">
        <w:rPr>
          <w:sz w:val="28"/>
          <w:szCs w:val="28"/>
          <w:lang w:val="en-US"/>
        </w:rPr>
        <w:t>nities</w:t>
      </w:r>
      <w:proofErr w:type="spellEnd"/>
      <w:r w:rsidR="00733BBF">
        <w:rPr>
          <w:sz w:val="28"/>
          <w:szCs w:val="28"/>
          <w:lang w:val="en-US"/>
        </w:rPr>
        <w:t xml:space="preserve"> to choose any career. When you finish the secondary school you will</w:t>
      </w:r>
    </w:p>
    <w:p w:rsidR="00733BBF" w:rsidRDefault="00733B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be a</w:t>
      </w:r>
      <w:r w:rsidR="007166C6">
        <w:rPr>
          <w:sz w:val="28"/>
          <w:szCs w:val="28"/>
          <w:lang w:val="en-US"/>
        </w:rPr>
        <w:t xml:space="preserve">ble to continue education at the Institutes, Universities or Academies </w:t>
      </w:r>
    </w:p>
    <w:p w:rsidR="007166C6" w:rsidRDefault="007166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or military institutions. Choosing a future career is a very complex task in </w:t>
      </w:r>
    </w:p>
    <w:p w:rsidR="007166C6" w:rsidRDefault="007166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B22C02" w:rsidRPr="00B22C02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the life of every young man.</w:t>
      </w:r>
    </w:p>
    <w:p w:rsidR="007166C6" w:rsidRDefault="007166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 : I want to add about the higher education. Parents want their children to</w:t>
      </w:r>
    </w:p>
    <w:p w:rsidR="008B41A7" w:rsidRDefault="007166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get  a </w:t>
      </w:r>
      <w:r w:rsidR="008B41A7">
        <w:rPr>
          <w:sz w:val="28"/>
          <w:szCs w:val="28"/>
          <w:lang w:val="en-US"/>
        </w:rPr>
        <w:t>diploma, find a good job  and  to be a good man.</w:t>
      </w:r>
    </w:p>
    <w:p w:rsidR="008B41A7" w:rsidRDefault="008B41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Teacher: It was very interesting to listen your point of view. Now we will listen  </w:t>
      </w:r>
    </w:p>
    <w:p w:rsidR="008B41A7" w:rsidRDefault="008B41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And then discuss the text for audition:”What  do the Russian youth want  </w:t>
      </w:r>
    </w:p>
    <w:p w:rsidR="008B41A7" w:rsidRDefault="008B41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r w:rsidR="000A537D">
        <w:rPr>
          <w:sz w:val="28"/>
          <w:szCs w:val="28"/>
          <w:lang w:val="en-US"/>
        </w:rPr>
        <w:t xml:space="preserve">I remember you after the first listening of the text try to understand the </w:t>
      </w:r>
    </w:p>
    <w:p w:rsidR="000A537D" w:rsidRDefault="000A53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main idea of the text. You can do some notes according to the text.</w:t>
      </w:r>
    </w:p>
    <w:p w:rsidR="000A537D" w:rsidRDefault="000A53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Please, listen to the text :(it is sounding the text)</w:t>
      </w:r>
    </w:p>
    <w:p w:rsidR="000A537D" w:rsidRDefault="000A53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problems of Russian youth are the same as in the world, in general. The problems of young generation </w:t>
      </w:r>
      <w:r w:rsidR="00660A1A">
        <w:rPr>
          <w:sz w:val="28"/>
          <w:szCs w:val="28"/>
          <w:lang w:val="en-US"/>
        </w:rPr>
        <w:t>are the problems of the whole society. The young</w:t>
      </w:r>
    </w:p>
    <w:p w:rsidR="00660A1A" w:rsidRDefault="00660A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Generation is the future of our mother land. They are more –opened, communicative,  know</w:t>
      </w:r>
      <w:r w:rsidR="00B22C02" w:rsidRPr="00B22C0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legable</w:t>
      </w:r>
      <w:proofErr w:type="spellEnd"/>
      <w:r>
        <w:rPr>
          <w:sz w:val="28"/>
          <w:szCs w:val="28"/>
          <w:lang w:val="en-US"/>
        </w:rPr>
        <w:t xml:space="preserve"> and informative. It is connected with the modern </w:t>
      </w:r>
    </w:p>
    <w:p w:rsidR="00660A1A" w:rsidRDefault="00660A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World, in a whole. From one side it </w:t>
      </w:r>
      <w:r w:rsidR="00BA5696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en-US"/>
        </w:rPr>
        <w:t>s the process of globalization,</w:t>
      </w:r>
      <w:r w:rsidR="00B22C02"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informatization</w:t>
      </w:r>
    </w:p>
    <w:p w:rsidR="00BA5696" w:rsidRDefault="00BA56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urbanization. On the other side, the Russian government and state I s held the</w:t>
      </w:r>
    </w:p>
    <w:p w:rsidR="00BA5696" w:rsidRDefault="00BA56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Politics in the supporting of gifted and talented young men .Our youth is involved in the life of the society ,they keep the traditions of their fathers ,grandparents and </w:t>
      </w:r>
      <w:r w:rsidR="00B22C02">
        <w:rPr>
          <w:sz w:val="28"/>
          <w:szCs w:val="28"/>
          <w:lang w:val="en-US"/>
        </w:rPr>
        <w:t>grand grandparents</w:t>
      </w:r>
      <w:r>
        <w:rPr>
          <w:sz w:val="28"/>
          <w:szCs w:val="28"/>
          <w:lang w:val="en-US"/>
        </w:rPr>
        <w:t>.</w:t>
      </w:r>
      <w:r w:rsidR="00C53B61">
        <w:rPr>
          <w:sz w:val="28"/>
          <w:szCs w:val="28"/>
          <w:lang w:val="en-US"/>
        </w:rPr>
        <w:t xml:space="preserve"> They want to live in the great country .So, we are Russians.</w:t>
      </w:r>
    </w:p>
    <w:p w:rsidR="00C53B61" w:rsidRDefault="00C53B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Write down some key-words from the text:</w:t>
      </w:r>
    </w:p>
    <w:p w:rsidR="00C53B61" w:rsidRDefault="00C53B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1.in general-</w:t>
      </w:r>
    </w:p>
    <w:p w:rsidR="00C53B61" w:rsidRDefault="00C53B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2.the whole society-</w:t>
      </w:r>
    </w:p>
    <w:p w:rsidR="00C53B61" w:rsidRDefault="00C53B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3.to be connected with</w:t>
      </w:r>
    </w:p>
    <w:p w:rsidR="00C53B61" w:rsidRDefault="00C53B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4. gifted and talented-</w:t>
      </w:r>
    </w:p>
    <w:p w:rsidR="00C53B61" w:rsidRDefault="00C53B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5.to keep the traditions-</w:t>
      </w:r>
    </w:p>
    <w:p w:rsidR="00C53B61" w:rsidRDefault="00C53B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Now, please make up some sentences according the te</w:t>
      </w:r>
      <w:r w:rsidR="007F29BD">
        <w:rPr>
          <w:sz w:val="28"/>
          <w:szCs w:val="28"/>
          <w:lang w:val="en-US"/>
        </w:rPr>
        <w:t>xt using key-words.</w:t>
      </w:r>
    </w:p>
    <w:p w:rsidR="007F29BD" w:rsidRDefault="007F29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pupils make up some sentences according to the text:”What do the Russian </w:t>
      </w:r>
    </w:p>
    <w:p w:rsidR="007F29BD" w:rsidRDefault="007F29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Youth want?”</w:t>
      </w:r>
    </w:p>
    <w:p w:rsidR="007F29BD" w:rsidRDefault="007F29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Teacher: We listen to the text again. For the second time the text is </w:t>
      </w:r>
      <w:r w:rsidR="00B22C02">
        <w:rPr>
          <w:sz w:val="28"/>
          <w:szCs w:val="28"/>
          <w:lang w:val="en-US"/>
        </w:rPr>
        <w:t>sounding.</w:t>
      </w:r>
    </w:p>
    <w:p w:rsidR="007F29BD" w:rsidRDefault="00B22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Please, answer </w:t>
      </w:r>
      <w:r w:rsidR="007F29BD">
        <w:rPr>
          <w:sz w:val="28"/>
          <w:szCs w:val="28"/>
          <w:lang w:val="en-US"/>
        </w:rPr>
        <w:t>my questions:</w:t>
      </w:r>
    </w:p>
    <w:p w:rsidR="007F29BD" w:rsidRPr="00BA1F7C" w:rsidRDefault="00BA1F7C" w:rsidP="00BA1F7C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BA1F7C">
        <w:rPr>
          <w:sz w:val="28"/>
          <w:szCs w:val="28"/>
          <w:lang w:val="en-US"/>
        </w:rPr>
        <w:t>What are the problems of Russian youth?</w:t>
      </w:r>
    </w:p>
    <w:p w:rsidR="00BA1F7C" w:rsidRDefault="00BA1F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Pupil: The problems are to finish the school, enter the institutes, to get a diploma,</w:t>
      </w:r>
    </w:p>
    <w:p w:rsidR="00BA1F7C" w:rsidRDefault="00BA1F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To see the world and to find their places in the life.</w:t>
      </w:r>
    </w:p>
    <w:p w:rsidR="00BA1F7C" w:rsidRDefault="00BA1F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</w:t>
      </w:r>
      <w:r w:rsidR="00B22C02" w:rsidRPr="002D57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2. What can you tell about the state supporting of young generation?</w:t>
      </w:r>
    </w:p>
    <w:p w:rsidR="009B12F8" w:rsidRDefault="009B12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Pupil: The Russian government and state is supporting youth by different </w:t>
      </w:r>
    </w:p>
    <w:p w:rsidR="009B12F8" w:rsidRDefault="009B12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Meas</w:t>
      </w:r>
      <w:r w:rsidR="00B22C02">
        <w:rPr>
          <w:sz w:val="28"/>
          <w:szCs w:val="28"/>
          <w:lang w:val="en-US"/>
        </w:rPr>
        <w:t>ures. There are a lot of grands</w:t>
      </w:r>
      <w:r>
        <w:rPr>
          <w:sz w:val="28"/>
          <w:szCs w:val="28"/>
          <w:lang w:val="en-US"/>
        </w:rPr>
        <w:t>,</w:t>
      </w:r>
      <w:r w:rsidR="00B22C02"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programmes for gifted and talented.</w:t>
      </w:r>
    </w:p>
    <w:p w:rsidR="00BA1F7C" w:rsidRDefault="009B12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3. How can you characterize the youth of our days?</w:t>
      </w:r>
    </w:p>
    <w:p w:rsidR="009B12F8" w:rsidRDefault="009B12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Pupil: Our generation keeps and follow</w:t>
      </w:r>
      <w:r w:rsidR="00BC3C66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traditions of senior </w:t>
      </w:r>
      <w:r w:rsidR="00BC3C66">
        <w:rPr>
          <w:sz w:val="28"/>
          <w:szCs w:val="28"/>
          <w:lang w:val="en-US"/>
        </w:rPr>
        <w:t>generation.</w:t>
      </w:r>
    </w:p>
    <w:p w:rsidR="00BC3C66" w:rsidRDefault="00BC3C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4.How can you formulate the social position of your own and the youth?</w:t>
      </w:r>
    </w:p>
    <w:p w:rsidR="00BC3C66" w:rsidRDefault="00BC3C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Any of the pupil gives their own opinions.</w:t>
      </w:r>
    </w:p>
    <w:p w:rsidR="00BC3C66" w:rsidRDefault="00BC3C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Thank you for opinions and ideas .Our lesson is going to the end.</w:t>
      </w:r>
      <w:r w:rsidR="00B22C02"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Your </w:t>
      </w:r>
    </w:p>
    <w:p w:rsidR="00BC3C66" w:rsidRDefault="00BC3C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Home</w:t>
      </w:r>
      <w:r w:rsidR="00B22C02" w:rsidRPr="00B22C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task will be the rendering of this text in written form.</w:t>
      </w:r>
    </w:p>
    <w:p w:rsidR="007C4073" w:rsidRDefault="00B22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</w:t>
      </w:r>
      <w:r w:rsidR="007C4073">
        <w:rPr>
          <w:sz w:val="28"/>
          <w:szCs w:val="28"/>
          <w:lang w:val="en-US"/>
        </w:rPr>
        <w:t xml:space="preserve"> discussing of the lesson’</w:t>
      </w:r>
      <w:r w:rsidRPr="00B22C02">
        <w:rPr>
          <w:sz w:val="28"/>
          <w:szCs w:val="28"/>
          <w:lang w:val="en-US"/>
        </w:rPr>
        <w:t xml:space="preserve"> </w:t>
      </w:r>
      <w:r w:rsidR="007C4073">
        <w:rPr>
          <w:sz w:val="28"/>
          <w:szCs w:val="28"/>
          <w:lang w:val="en-US"/>
        </w:rPr>
        <w:t>results .The marks and their explanations.</w:t>
      </w:r>
    </w:p>
    <w:p w:rsidR="008B41A7" w:rsidRPr="00733BBF" w:rsidRDefault="008B41A7">
      <w:pPr>
        <w:rPr>
          <w:sz w:val="28"/>
          <w:szCs w:val="28"/>
          <w:lang w:val="en-US"/>
        </w:rPr>
      </w:pPr>
    </w:p>
    <w:sectPr w:rsidR="008B41A7" w:rsidRPr="00733BBF" w:rsidSect="00AB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2F3"/>
    <w:multiLevelType w:val="hybridMultilevel"/>
    <w:tmpl w:val="E80CC954"/>
    <w:lvl w:ilvl="0" w:tplc="1938BE30">
      <w:start w:val="2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B070BB9"/>
    <w:multiLevelType w:val="hybridMultilevel"/>
    <w:tmpl w:val="6998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6E9"/>
    <w:rsid w:val="0004114C"/>
    <w:rsid w:val="000A537D"/>
    <w:rsid w:val="00102345"/>
    <w:rsid w:val="00150D21"/>
    <w:rsid w:val="001813E0"/>
    <w:rsid w:val="00190C8D"/>
    <w:rsid w:val="002216E9"/>
    <w:rsid w:val="002D1139"/>
    <w:rsid w:val="002D57FB"/>
    <w:rsid w:val="0033447A"/>
    <w:rsid w:val="00373052"/>
    <w:rsid w:val="005916F8"/>
    <w:rsid w:val="006577AC"/>
    <w:rsid w:val="00660A1A"/>
    <w:rsid w:val="006621B8"/>
    <w:rsid w:val="006C1434"/>
    <w:rsid w:val="006C635E"/>
    <w:rsid w:val="007166C6"/>
    <w:rsid w:val="00733BBF"/>
    <w:rsid w:val="007C4073"/>
    <w:rsid w:val="007D76EB"/>
    <w:rsid w:val="007F29BD"/>
    <w:rsid w:val="007F65C8"/>
    <w:rsid w:val="008B41A7"/>
    <w:rsid w:val="009B12F8"/>
    <w:rsid w:val="00A452DB"/>
    <w:rsid w:val="00A723C4"/>
    <w:rsid w:val="00A81586"/>
    <w:rsid w:val="00AB4AE7"/>
    <w:rsid w:val="00AC7414"/>
    <w:rsid w:val="00B22C02"/>
    <w:rsid w:val="00B7670B"/>
    <w:rsid w:val="00B96FEF"/>
    <w:rsid w:val="00BA1F7C"/>
    <w:rsid w:val="00BA5696"/>
    <w:rsid w:val="00BC3C66"/>
    <w:rsid w:val="00C53B61"/>
    <w:rsid w:val="00C9149E"/>
    <w:rsid w:val="00DA01C6"/>
    <w:rsid w:val="00E6200A"/>
    <w:rsid w:val="00F02A9E"/>
    <w:rsid w:val="00F3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AC"/>
    <w:pPr>
      <w:ind w:left="720"/>
      <w:contextualSpacing/>
    </w:pPr>
  </w:style>
  <w:style w:type="table" w:styleId="a4">
    <w:name w:val="Table Grid"/>
    <w:basedOn w:val="a1"/>
    <w:uiPriority w:val="59"/>
    <w:rsid w:val="00DA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2015-09-26T05:36:00Z</dcterms:created>
  <dcterms:modified xsi:type="dcterms:W3CDTF">2015-09-26T05:39:00Z</dcterms:modified>
</cp:coreProperties>
</file>